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png" ContentType="image/png"/>
  <Override PartName="/word/media/image2.emf" ContentType="image/x-emf"/>
  <Override PartName="/word/media/image1.emf" ContentType="image/x-emf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16"/>
          <w:szCs w:val="16"/>
          <w:lang w:val="pt-BR" w:eastAsia="ar-SA" w:bidi="ar-SA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16"/>
          <w:szCs w:val="16"/>
          <w:lang w:val="pt-BR" w:eastAsia="ar-SA" w:bidi="ar-SA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16"/>
          <w:szCs w:val="16"/>
          <w:lang w:val="pt-BR" w:eastAsia="ar-SA" w:bidi="ar-SA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16"/>
          <w:szCs w:val="16"/>
          <w:lang w:val="pt-BR" w:eastAsia="ar-SA" w:bidi="ar-SA"/>
        </w:rPr>
      </w:r>
      <w:r/>
    </w:p>
    <w:p>
      <w:pPr>
        <w:pStyle w:val="Normal"/>
        <w:ind w:left="0" w:right="0" w:firstLine="708"/>
        <w:jc w:val="center"/>
      </w:pPr>
      <w:r>
        <w:rPr>
          <w:b/>
          <w:sz w:val="26"/>
          <w:szCs w:val="26"/>
        </w:rPr>
        <w:t>RESOLUÇÃO N.º 00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/2016 - CMAS</w:t>
      </w:r>
      <w:r/>
    </w:p>
    <w:p>
      <w:pPr>
        <w:pStyle w:val="Normal"/>
        <w:ind w:left="0" w:right="0" w:firstLine="708"/>
        <w:jc w:val="center"/>
        <w:rPr>
          <w:sz w:val="22"/>
          <w:i/>
          <w:sz w:val="22"/>
          <w:i/>
          <w:color w:val="000000"/>
        </w:rPr>
      </w:pPr>
      <w:r>
        <w:rPr>
          <w:rFonts w:eastAsia="Times New Roman" w:cs="Times New Roman"/>
          <w:color w:val="00000A"/>
          <w:sz w:val="26"/>
          <w:szCs w:val="26"/>
          <w:lang w:val="pt-BR" w:eastAsia="ar-SA" w:bidi="ar-SA"/>
        </w:rPr>
      </w:r>
      <w:r/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3402" w:right="0" w:firstLine="1134"/>
        <w:jc w:val="both"/>
        <w:textAlignment w:val="baseline"/>
      </w:pPr>
      <w:r>
        <w:rPr>
          <w:rFonts w:eastAsia="Times New Roman" w:cs="Times New Roman"/>
          <w:i/>
          <w:color w:val="000000"/>
          <w:sz w:val="22"/>
          <w:szCs w:val="26"/>
          <w:lang w:val="pt-BR" w:eastAsia="ar-SA" w:bidi="ar-SA"/>
        </w:rPr>
        <w:t xml:space="preserve">Dispõe sobre a aprovação </w:t>
      </w:r>
      <w:r>
        <w:rPr>
          <w:rFonts w:eastAsia="Times New Roman" w:cs="Times New Roman"/>
          <w:i/>
          <w:color w:val="000000"/>
          <w:sz w:val="22"/>
          <w:szCs w:val="26"/>
          <w:lang w:val="pt-BR" w:eastAsia="ar-SA" w:bidi="ar-SA"/>
        </w:rPr>
        <w:t>da Reprogramação de Saldo 2015 do Fundo Municipal da Assistência Social, provenientes do Fundo Nacional da Assistência Social.</w:t>
      </w:r>
      <w:r/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3402" w:right="0" w:firstLine="4819"/>
        <w:jc w:val="both"/>
        <w:textAlignment w:val="baseline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6"/>
          <w:szCs w:val="26"/>
          <w:lang w:val="pt-BR" w:eastAsia="ar-SA" w:bidi="ar-SA"/>
        </w:rPr>
      </w:r>
      <w:r/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3402" w:right="0" w:firstLine="4819"/>
        <w:jc w:val="both"/>
        <w:textAlignment w:val="baseline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6"/>
          <w:szCs w:val="26"/>
          <w:lang w:val="pt-BR" w:eastAsia="ar-SA" w:bidi="ar-SA"/>
        </w:rPr>
      </w:r>
      <w:r/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3402" w:right="0" w:firstLine="4819"/>
        <w:jc w:val="both"/>
        <w:textAlignment w:val="baseline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6"/>
          <w:szCs w:val="26"/>
          <w:lang w:val="pt-BR" w:eastAsia="ar-SA" w:bidi="ar-SA"/>
        </w:rPr>
      </w:r>
      <w:r/>
    </w:p>
    <w:p>
      <w:pPr>
        <w:pStyle w:val="Normal"/>
        <w:ind w:left="0" w:right="0" w:firstLine="708"/>
        <w:jc w:val="center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color w:val="000000"/>
          <w:lang w:val="pt-BR" w:eastAsia="ar-SA" w:bidi="ar-SA"/>
        </w:rPr>
      </w:pPr>
      <w:r>
        <w:rPr>
          <w:rFonts w:eastAsia="Times New Roman" w:cs="Times New Roman"/>
          <w:b/>
          <w:color w:val="000000"/>
          <w:sz w:val="16"/>
          <w:szCs w:val="16"/>
          <w:lang w:val="pt-BR" w:eastAsia="ar-SA" w:bidi="ar-SA"/>
        </w:rPr>
      </w:r>
      <w:r/>
    </w:p>
    <w:p>
      <w:pPr>
        <w:pStyle w:val="Normal"/>
        <w:jc w:val="both"/>
        <w:rPr>
          <w:sz w:val="16"/>
          <w:b/>
          <w:sz w:val="16"/>
          <w:b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color w:val="00000A"/>
          <w:sz w:val="16"/>
          <w:szCs w:val="24"/>
          <w:lang w:val="pt-BR" w:eastAsia="ar-SA" w:bidi="ar-SA"/>
        </w:rPr>
      </w:r>
      <w:r/>
    </w:p>
    <w:p>
      <w:pPr>
        <w:pStyle w:val="Normal"/>
        <w:spacing w:lineRule="auto" w:line="276"/>
        <w:jc w:val="both"/>
      </w:pPr>
      <w:r>
        <w:rPr>
          <w:b/>
        </w:rPr>
        <w:tab/>
        <w:t xml:space="preserve">O CONSELHO MUNICIPAL DE ASSISTÊNCIA SOCIAL – CMAS, </w:t>
      </w:r>
      <w:r>
        <w:rPr/>
        <w:t>no uso de suas atribuições que lhe foram conferidas pela Lei n.º 2.727, de 22/11/1995;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spacing w:lineRule="auto" w:line="276"/>
        <w:jc w:val="both"/>
      </w:pPr>
      <w:r>
        <w:rPr/>
        <w:tab/>
      </w:r>
      <w:r>
        <w:rPr>
          <w:b/>
        </w:rPr>
        <w:t>CONSIDERANDO</w:t>
      </w:r>
      <w:r>
        <w:rPr/>
        <w:t xml:space="preserve">, a deliberação da plenária em Reunião Ordinária realizada em </w:t>
      </w:r>
      <w:r>
        <w:rPr>
          <w:b/>
          <w:bCs/>
        </w:rPr>
        <w:t>28</w:t>
      </w:r>
      <w:r>
        <w:rPr>
          <w:b/>
          <w:bCs/>
          <w:color w:val="000000"/>
        </w:rPr>
        <w:t>/01/2016</w:t>
      </w:r>
      <w:r>
        <w:rPr>
          <w:color w:val="000000"/>
        </w:rPr>
        <w:t>;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spacing w:lineRule="auto" w:line="276"/>
        <w:jc w:val="both"/>
      </w:pPr>
      <w:r>
        <w:rPr/>
        <w:tab/>
      </w:r>
      <w:r>
        <w:rPr>
          <w:b/>
        </w:rPr>
        <w:t>CONSIDERANDO</w:t>
      </w:r>
      <w:r>
        <w:rPr/>
        <w:t xml:space="preserve">, o disposto no </w:t>
      </w:r>
      <w:r>
        <w:rPr/>
        <w:t>Capítulo V – Seção I, do artigo 30 da Portaria nº 113 (MDS), de 10/12/2015 – DOU 11/12/2015.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</w:r>
      <w:r/>
    </w:p>
    <w:p>
      <w:pPr>
        <w:pStyle w:val="Normal"/>
        <w:spacing w:lineRule="auto" w:line="276"/>
        <w:ind w:left="0" w:right="0" w:firstLine="708"/>
        <w:jc w:val="both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color w:val="00000A"/>
          <w:sz w:val="16"/>
          <w:szCs w:val="16"/>
          <w:lang w:val="pt-BR" w:eastAsia="ar-SA" w:bidi="ar-SA"/>
        </w:rPr>
      </w:r>
      <w:r/>
    </w:p>
    <w:p>
      <w:pPr>
        <w:pStyle w:val="Normal"/>
        <w:spacing w:lineRule="auto" w:line="276"/>
        <w:ind w:left="0" w:right="0" w:firstLine="708"/>
        <w:jc w:val="both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color w:val="00000A"/>
          <w:sz w:val="16"/>
          <w:szCs w:val="16"/>
          <w:lang w:val="pt-BR" w:eastAsia="ar-SA" w:bidi="ar-SA"/>
        </w:rPr>
      </w:r>
      <w:r/>
    </w:p>
    <w:p>
      <w:pPr>
        <w:pStyle w:val="Normal"/>
        <w:spacing w:lineRule="auto" w:line="276"/>
        <w:ind w:left="0" w:right="0"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b/>
        </w:rPr>
        <w:t>RESOLVE:</w:t>
      </w:r>
      <w:r/>
    </w:p>
    <w:p>
      <w:pPr>
        <w:pStyle w:val="Normal"/>
        <w:jc w:val="both"/>
        <w:rPr>
          <w:sz w:val="16"/>
          <w:b/>
          <w:sz w:val="16"/>
          <w:b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color w:val="00000A"/>
          <w:sz w:val="16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16"/>
          <w:b/>
          <w:sz w:val="16"/>
          <w:b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color w:val="00000A"/>
          <w:sz w:val="16"/>
          <w:szCs w:val="24"/>
          <w:lang w:val="pt-BR" w:eastAsia="ar-SA" w:bidi="ar-SA"/>
        </w:rPr>
      </w:r>
      <w:r/>
    </w:p>
    <w:p>
      <w:pPr>
        <w:pStyle w:val="Normal"/>
        <w:jc w:val="both"/>
      </w:pPr>
      <w:r>
        <w:rPr>
          <w:b/>
        </w:rPr>
        <w:tab/>
        <w:t>ARTIGO 1º</w:t>
      </w:r>
      <w:r>
        <w:rPr/>
        <w:t xml:space="preserve"> – APROVAR </w:t>
      </w:r>
      <w:r>
        <w:rPr/>
        <w:t>A REPROGRAMAÇÃO DE SALDO 2015 ATRAVÉS DO FUNDO MUNICIPAL DA ASSISTÊNCIA SOCIAL, PROVENIENTES DO FUNDO NACIONAL DA ASSISTÊNCIA SOCIAL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</w:r>
      <w:r/>
    </w:p>
    <w:p>
      <w:pPr>
        <w:pStyle w:val="Normal"/>
        <w:jc w:val="center"/>
        <w:rPr>
          <w:sz w:val="14"/>
          <w:b/>
          <w:sz w:val="14"/>
          <w:b/>
          <w:szCs w:val="1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color w:val="00000A"/>
          <w:sz w:val="14"/>
          <w:szCs w:val="14"/>
          <w:lang w:val="pt-BR" w:eastAsia="ar-SA" w:bidi="ar-SA"/>
        </w:rPr>
      </w:r>
      <w:r/>
    </w:p>
    <w:p>
      <w:pPr>
        <w:pStyle w:val="Corpodotexto"/>
      </w:pPr>
      <w:r>
        <w:rPr>
          <w:b/>
        </w:rPr>
        <w:t xml:space="preserve">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ARTIGO 2º </w:t>
      </w:r>
      <w:r>
        <w:rPr>
          <w:b/>
        </w:rPr>
        <w:t xml:space="preserve">- </w:t>
      </w:r>
      <w:r>
        <w:rPr>
          <w:b w:val="false"/>
          <w:bCs w:val="false"/>
          <w:sz w:val="24"/>
          <w:szCs w:val="24"/>
        </w:rPr>
        <w:t>ESTA RESOLUÇÃO ENTRA EM VIGOR NA DATA DE SUA PUBLICAÇÃO.</w:t>
      </w:r>
      <w:r/>
    </w:p>
    <w:p>
      <w:pPr>
        <w:pStyle w:val="Normal"/>
        <w:ind w:left="0" w:right="0" w:firstLine="708"/>
        <w:jc w:val="right"/>
      </w:pPr>
      <w:r>
        <w:rPr>
          <w:b/>
          <w:color w:val="000000"/>
        </w:rPr>
        <w:t>Limeira, 29 de Janeiro de 2016.</w:t>
      </w:r>
      <w:r/>
    </w:p>
    <w:p>
      <w:pPr>
        <w:pStyle w:val="Normal"/>
        <w:jc w:val="both"/>
      </w:pPr>
      <w:r>
        <w:rPr>
          <w:rFonts w:eastAsia="Times New Roman" w:cs="Times New Roman"/>
          <w:b/>
          <w:color w:val="000000"/>
          <w:sz w:val="24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pt-BR" w:eastAsia="ar-SA" w:bidi="ar-SA"/>
        </w:rPr>
      </w:pPr>
      <w:r>
        <w:rPr>
          <w:rFonts w:eastAsia="Times New Roman" w:cs="Times New Roman"/>
          <w:b/>
          <w:color w:val="000000"/>
          <w:sz w:val="24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pt-BR" w:eastAsia="ar-SA" w:bidi="ar-SA"/>
        </w:rPr>
      </w:pPr>
      <w:r>
        <w:rPr>
          <w:rFonts w:eastAsia="Times New Roman" w:cs="Times New Roman"/>
          <w:b/>
          <w:color w:val="000000"/>
          <w:sz w:val="24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pt-BR" w:eastAsia="ar-SA" w:bidi="ar-SA"/>
        </w:rPr>
      </w:pPr>
      <w:r>
        <w:rPr>
          <w:rFonts w:eastAsia="Times New Roman" w:cs="Times New Roman"/>
          <w:b/>
          <w:color w:val="000000"/>
          <w:sz w:val="24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pt-BR" w:eastAsia="ar-SA" w:bidi="ar-SA"/>
        </w:rPr>
      </w:pPr>
      <w:r>
        <w:rPr>
          <w:rFonts w:eastAsia="Times New Roman" w:cs="Times New Roman"/>
          <w:b/>
          <w:color w:val="000000"/>
          <w:sz w:val="24"/>
          <w:szCs w:val="24"/>
          <w:lang w:val="pt-BR" w:eastAsia="ar-SA" w:bidi="ar-SA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b/>
        </w:rPr>
        <w:t>DAIANE APARECIDA SOARES DA SILVA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  <w:t>PRESIDENTE DO CONSELHO MUNICIPAL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  <w:t>DE ASSISTÊNCIA SOCIAL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74460" cy="71532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74460" cy="71526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71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headerReference w:type="default" r:id="rId4"/>
      <w:footerReference w:type="default" r:id="rId5"/>
      <w:type w:val="nextPage"/>
      <w:pgSz w:w="11906" w:h="16838"/>
      <w:pgMar w:left="1134" w:right="1134" w:header="709" w:top="766" w:footer="1134" w:bottom="1191" w:gutter="0"/>
      <w:pgNumType w:fmt="decimal"/>
      <w:formProt w:val="false"/>
      <w:textDirection w:val="lrTb"/>
      <w:docGrid w:type="default" w:linePitch="38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ckwell Extra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4"/>
        <w:sz w:val="24"/>
        <w:szCs w:val="24"/>
      </w:rPr>
    </w:pPr>
    <w:r>
      <w:rPr>
        <w:sz w:val="24"/>
        <w:szCs w:val="24"/>
      </w:rPr>
      <w:t xml:space="preserve">Rua 13 de Maio n.º 101 – Centro – CEP: 13.480-170 - Limeira/SP      </w:t>
    </w:r>
    <w:r/>
  </w:p>
  <w:p>
    <w:pPr>
      <w:pStyle w:val="Rodap"/>
      <w:jc w:val="center"/>
    </w:pPr>
    <w:r>
      <w:rPr>
        <w:sz w:val="24"/>
        <w:szCs w:val="24"/>
        <w:lang w:val="fr-FR"/>
      </w:rPr>
      <w:t xml:space="preserve"> </w:t>
    </w:r>
    <w:r>
      <w:rPr>
        <w:sz w:val="24"/>
        <w:szCs w:val="24"/>
        <w:lang w:val="fr-FR"/>
      </w:rPr>
      <w:t xml:space="preserve">Fone: (19) 3446-1780 / (19) 3444-6186     email : </w:t>
    </w:r>
    <w:r>
      <w:rPr>
        <w:color w:val="1F497D" w:themeColor="text2"/>
        <w:sz w:val="24"/>
        <w:szCs w:val="24"/>
        <w:lang w:val="fr-FR"/>
      </w:rPr>
      <w:t>cmas@ceprosom.sp.gov.br</w:t>
    </w:r>
    <w:r>
      <w:rPr>
        <w:sz w:val="24"/>
        <w:szCs w:val="24"/>
        <w:lang w:val="fr-FR"/>
      </w:rPr>
      <w:t xml:space="preserve"> </w:t>
    </w:r>
    <w:r/>
  </w:p>
  <w:p>
    <w:pPr>
      <w:pStyle w:val="Rodap"/>
      <w:jc w:val="center"/>
    </w:pPr>
    <w:r>
      <w:rPr>
        <w:sz w:val="24"/>
        <w:szCs w:val="24"/>
        <w:lang w:val="fr-FR"/>
      </w:rPr>
      <w:t>site : cmaslimeira.ceprosom.sp.gov.br</w:t>
    </w:r>
    <w:r/>
  </w:p>
  <w:p>
    <w:pPr>
      <w:pStyle w:val="Rodap"/>
      <w:rPr>
        <w:sz w:val="28"/>
        <w:sz w:val="28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8"/>
        <w:szCs w:val="24"/>
        <w:lang w:val="pt-BR" w:eastAsia="ar-SA" w:bidi="ar-SA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4"/>
        <w:szCs w:val="24"/>
        <w:lang w:val="pt-BR" w:eastAsia="ar-SA" w:bidi="ar-SA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1454150</wp:posOffset>
              </wp:positionH>
              <wp:positionV relativeFrom="paragraph">
                <wp:posOffset>101600</wp:posOffset>
              </wp:positionV>
              <wp:extent cx="4679315" cy="64770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315" cy="6477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jc w:val="right"/>
                            <w:rPr>
                              <w:u w:val="single"/>
                              <w:rFonts w:ascii="Rockwell Extra Bold" w:hAnsi="Rockwell Extra Bold"/>
                            </w:rPr>
                          </w:pPr>
                          <w:r>
                            <w:rPr>
                              <w:rFonts w:ascii="Rockwell Extra Bold" w:hAnsi="Rockwell Extra Bold"/>
                              <w:u w:val="single"/>
                            </w:rPr>
                            <w:t>CONSELHO MUNICIPAL DE ASSISTÊNCIA SOCIAL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368.45pt;height:51pt;mso-wrap-distance-left:9.05pt;mso-wrap-distance-right:9.05pt;mso-wrap-distance-top:0pt;mso-wrap-distance-bottom:0pt;margin-top:8pt;mso-position-vertical-relative:text;margin-left:114.5pt;mso-position-horizontal-relative:text">
              <v:textbox inset="0in,0in,0in,0in">
                <w:txbxContent>
                  <w:p>
                    <w:pPr>
                      <w:pStyle w:val="Contedodoquadro"/>
                      <w:jc w:val="right"/>
                      <w:rPr>
                        <w:u w:val="single"/>
                        <w:rFonts w:ascii="Rockwell Extra Bold" w:hAnsi="Rockwell Extra Bold"/>
                      </w:rPr>
                    </w:pPr>
                    <w:r>
                      <w:rPr>
                        <w:rFonts w:ascii="Rockwell Extra Bold" w:hAnsi="Rockwell Extra Bold"/>
                        <w:u w:val="single"/>
                      </w:rPr>
                      <w:t>CONSELHO MUNICIPAL DE ASSISTÊNCIA SOCIAL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6">
              <wp:simplePos x="0" y="0"/>
              <wp:positionH relativeFrom="column">
                <wp:posOffset>635</wp:posOffset>
              </wp:positionH>
              <wp:positionV relativeFrom="paragraph">
                <wp:posOffset>115570</wp:posOffset>
              </wp:positionV>
              <wp:extent cx="1087755" cy="1140460"/>
              <wp:effectExtent l="0" t="0" r="0" b="0"/>
              <wp:wrapSquare wrapText="bothSides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755" cy="11404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jc w:val="right"/>
                          </w:pPr>
                          <w:r>
                            <w:rPr/>
                            <w:drawing>
                              <wp:inline distT="0" distB="127000" distL="0" distR="0">
                                <wp:extent cx="905510" cy="905510"/>
                                <wp:effectExtent l="0" t="0" r="0" b="0"/>
                                <wp:docPr id="5" name="Picture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905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53975" tIns="53975" rIns="53975" bIns="53975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85.65pt;height:89.8pt;mso-wrap-distance-left:9.05pt;mso-wrap-distance-right:9.05pt;mso-wrap-distance-top:0pt;mso-wrap-distance-bottom:0pt;margin-top:9.1pt;mso-position-vertical-relative:text;margin-left:0.05pt;mso-position-horizontal-relative:text">
              <v:textbox inset="0.0590277777777778in,0.0590277777777778in,0.0590277777777778in,0.0590277777777778in">
                <w:txbxContent>
                  <w:p>
                    <w:pPr>
                      <w:pStyle w:val="Contedodoquadro"/>
                      <w:jc w:val="right"/>
                    </w:pPr>
                    <w:r>
                      <w:rPr/>
                      <w:drawing>
                        <wp:inline distT="0" distB="127000" distL="0" distR="0">
                          <wp:extent cx="905510" cy="905510"/>
                          <wp:effectExtent l="0" t="0" r="0" b="0"/>
                          <wp:docPr id="6" name="Picture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905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/>
  </w:p>
  <w:p>
    <w:pPr>
      <w:pStyle w:val="Normal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4"/>
        <w:szCs w:val="24"/>
        <w:lang w:val="pt-BR" w:eastAsia="ar-SA" w:bidi="ar-SA"/>
      </w:rPr>
    </w:r>
    <w:r/>
  </w:p>
  <w:p>
    <w:pPr>
      <w:pStyle w:val="Normal"/>
      <w:jc w:val="center"/>
      <w:rPr>
        <w:b/>
        <w:b/>
        <w:rFonts w:ascii="Rockwell Extra Bold" w:hAnsi="Rockwell Extra Bold"/>
      </w:rPr>
    </w:pPr>
    <w:r>
      <w:rPr>
        <w:rFonts w:ascii="Rockwell Extra Bold" w:hAnsi="Rockwell Extra Bold"/>
        <w:b/>
      </w:rPr>
      <w:t xml:space="preserve">                                                 </w:t>
    </w:r>
    <w:r>
      <w:rPr>
        <w:rFonts w:ascii="Rockwell Extra Bold" w:hAnsi="Rockwell Extra Bold"/>
        <w:b/>
      </w:rPr>
      <w:t>LIMEIRA / SÃO PAULO</w:t>
    </w:r>
    <w:r/>
  </w:p>
  <w:p>
    <w:pPr>
      <w:pStyle w:val="Normal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4"/>
        <w:szCs w:val="24"/>
        <w:lang w:val="pt-BR" w:eastAsia="ar-SA" w:bidi="ar-SA"/>
      </w:rPr>
    </w:r>
    <w:r/>
  </w:p>
  <w:p>
    <w:pPr>
      <w:pStyle w:val="Normal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4"/>
        <w:szCs w:val="24"/>
        <w:lang w:val="pt-BR" w:eastAsia="ar-SA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0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ed29d7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1">
    <w:name w:val="Título 1"/>
    <w:basedOn w:val="Normal"/>
    <w:next w:val="Normal"/>
    <w:pPr>
      <w:keepNext/>
      <w:jc w:val="center"/>
      <w:outlineLvl w:val="0"/>
    </w:pPr>
    <w:rPr>
      <w:szCs w:val="20"/>
    </w:rPr>
  </w:style>
  <w:style w:type="paragraph" w:styleId="Ttulo2">
    <w:name w:val="Título 2"/>
    <w:basedOn w:val="Normal"/>
    <w:next w:val="Normal"/>
    <w:pPr>
      <w:keepNext/>
      <w:tabs>
        <w:tab w:val="left" w:pos="1200" w:leader="none"/>
      </w:tabs>
      <w:outlineLvl w:val="1"/>
    </w:pPr>
    <w:rPr>
      <w:sz w:val="28"/>
      <w:szCs w:val="20"/>
    </w:rPr>
  </w:style>
  <w:style w:type="paragraph" w:styleId="Ttulo6" w:customStyle="1">
    <w:name w:val="Título 6"/>
    <w:basedOn w:val="Normal"/>
    <w:next w:val="Normal"/>
    <w:rsid w:val="00ed29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odapChar" w:customStyle="1">
    <w:name w:val="Rodapé Char"/>
    <w:basedOn w:val="DefaultParagraphFont"/>
    <w:link w:val="Rodap"/>
    <w:rsid w:val="00ed29d7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CorpodetextoChar" w:customStyle="1">
    <w:name w:val="Corpo de texto Char"/>
    <w:basedOn w:val="DefaultParagraphFont"/>
    <w:link w:val="Corpodetexto"/>
    <w:semiHidden/>
    <w:rsid w:val="00c23463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semiHidden/>
    <w:rsid w:val="001418e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fase">
    <w:name w:val="Ênfase"/>
    <w:basedOn w:val="DefaultParagraphFont"/>
    <w:uiPriority w:val="20"/>
    <w:qFormat/>
    <w:rsid w:val="00144eca"/>
    <w:rPr>
      <w:i/>
      <w:iCs/>
    </w:rPr>
  </w:style>
  <w:style w:type="character" w:styleId="ListLabel1">
    <w:name w:val="ListLabel 1"/>
    <w:rPr>
      <w:b/>
    </w:rPr>
  </w:style>
  <w:style w:type="character" w:styleId="Ttulo2Char">
    <w:name w:val="Título 2 Char"/>
    <w:rPr>
      <w:rFonts w:ascii="Times New Roman" w:hAnsi="Times New Roman" w:eastAsia="Times New Roman" w:cs="Times New Roman"/>
      <w:sz w:val="28"/>
      <w:szCs w:val="20"/>
    </w:rPr>
  </w:style>
  <w:style w:type="character" w:styleId="Ttulo1Char">
    <w:name w:val="Título 1 Char"/>
    <w:rPr>
      <w:rFonts w:ascii="Times New Roman" w:hAnsi="Times New Roman" w:eastAsia="Times New Roman" w:cs="Times New Roman"/>
      <w:sz w:val="24"/>
      <w:szCs w:val="20"/>
    </w:rPr>
  </w:style>
  <w:style w:type="character" w:styleId="Fontepargpadro">
    <w:name w:val="Fonte parág. padrão"/>
    <w:rPr/>
  </w:style>
  <w:style w:type="character" w:styleId="WW8Num1z8">
    <w:name w:val="WW8Num1z8"/>
    <w:rPr/>
  </w:style>
  <w:style w:type="character" w:styleId="WW8Num1z7">
    <w:name w:val="WW8Num1z7"/>
    <w:rPr/>
  </w:style>
  <w:style w:type="character" w:styleId="WW8Num1z6">
    <w:name w:val="WW8Num1z6"/>
    <w:rPr/>
  </w:style>
  <w:style w:type="character" w:styleId="WW8Num1z5">
    <w:name w:val="WW8Num1z5"/>
    <w:rPr/>
  </w:style>
  <w:style w:type="character" w:styleId="WW8Num1z4">
    <w:name w:val="WW8Num1z4"/>
    <w:rPr/>
  </w:style>
  <w:style w:type="character" w:styleId="WW8Num1z3">
    <w:name w:val="WW8Num1z3"/>
    <w:rPr/>
  </w:style>
  <w:style w:type="character" w:styleId="WW8Num1z2">
    <w:name w:val="WW8Num1z2"/>
    <w:rPr/>
  </w:style>
  <w:style w:type="character" w:styleId="WW8Num1z1">
    <w:name w:val="WW8Num1z1"/>
    <w:rPr/>
  </w:style>
  <w:style w:type="character" w:styleId="WW8Num1z0">
    <w:name w:val="WW8Num1z0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semiHidden/>
    <w:rsid w:val="00c23463"/>
    <w:pPr>
      <w:spacing w:lineRule="auto" w:line="288" w:before="0" w:after="140"/>
      <w:jc w:val="both"/>
    </w:pPr>
    <w:rPr>
      <w:b/>
      <w:sz w:val="28"/>
      <w:szCs w:val="20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Rodap">
    <w:name w:val="Rodapé"/>
    <w:basedOn w:val="Normal"/>
    <w:link w:val="RodapChar"/>
    <w:rsid w:val="00ed29d7"/>
    <w:pPr>
      <w:tabs>
        <w:tab w:val="center" w:pos="4419" w:leader="none"/>
        <w:tab w:val="right" w:pos="8838" w:leader="none"/>
      </w:tabs>
    </w:pPr>
    <w:rPr>
      <w:sz w:val="28"/>
      <w:szCs w:val="28"/>
    </w:rPr>
  </w:style>
  <w:style w:type="paragraph" w:styleId="NoSpacing">
    <w:name w:val="No Spacing"/>
    <w:qFormat/>
    <w:rsid w:val="00ed29d7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Cabealho">
    <w:name w:val="Cabeçalho"/>
    <w:basedOn w:val="Normal"/>
    <w:link w:val="CabealhoChar"/>
    <w:uiPriority w:val="99"/>
    <w:semiHidden/>
    <w:unhideWhenUsed/>
    <w:rsid w:val="001418e7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04452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17E42-DFA0-4762-B0F1-3FDF506C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LibreOffice/4.3.7.2$Windows_x86 LibreOffice_project/8a35821d8636a03b8bf4e15b48f59794652c68ba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2015-07-31T12:42:00Z</dcterms:created>
  <dc:creator>CMDCA</dc:creator>
  <dc:language>pt-BR</dc:language>
  <cp:lastPrinted>2016-01-22T09:25:03Z</cp:lastPrinted>
  <dcterms:modified xsi:type="dcterms:W3CDTF">2016-01-27T08:42:55Z</dcterms:modified>
  <cp:revision>10</cp:revision>
</cp:coreProperties>
</file>